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7B" w:rsidRPr="003D6FC6" w:rsidRDefault="00A22A7B" w:rsidP="005F3AC3">
      <w:pPr>
        <w:pStyle w:val="ListParagraph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3D6FC6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2573D61A" wp14:editId="67E95FFC">
            <wp:simplePos x="0" y="0"/>
            <wp:positionH relativeFrom="margin">
              <wp:align>center</wp:align>
            </wp:positionH>
            <wp:positionV relativeFrom="paragraph">
              <wp:posOffset>-716280</wp:posOffset>
            </wp:positionV>
            <wp:extent cx="2667000" cy="1340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AC3" w:rsidRPr="003D6FC6" w:rsidRDefault="005F3AC3" w:rsidP="005F3AC3">
      <w:pPr>
        <w:pStyle w:val="ListParagraph"/>
        <w:ind w:left="0"/>
        <w:jc w:val="center"/>
        <w:rPr>
          <w:rFonts w:asciiTheme="minorHAnsi" w:hAnsiTheme="minorHAnsi" w:cstheme="minorHAnsi"/>
          <w:sz w:val="28"/>
          <w:szCs w:val="28"/>
        </w:rPr>
      </w:pPr>
    </w:p>
    <w:p w:rsidR="00457CF7" w:rsidRPr="003D6FC6" w:rsidRDefault="00457CF7" w:rsidP="00BE5711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457CF7" w:rsidRPr="003D6FC6" w:rsidRDefault="00457CF7" w:rsidP="005E78DB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43907" w:rsidRPr="003D6FC6" w:rsidRDefault="00F43907" w:rsidP="005E78DB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28"/>
        </w:rPr>
      </w:pPr>
      <w:r w:rsidRPr="003D6FC6">
        <w:rPr>
          <w:rFonts w:asciiTheme="minorHAnsi" w:hAnsiTheme="minorHAnsi" w:cstheme="minorHAnsi"/>
          <w:b/>
          <w:bCs/>
          <w:sz w:val="36"/>
          <w:szCs w:val="28"/>
        </w:rPr>
        <w:t>Teaching Partnership Inspiring Social Work</w:t>
      </w:r>
      <w:r w:rsidR="005F4366" w:rsidRPr="003D6FC6">
        <w:rPr>
          <w:rFonts w:asciiTheme="minorHAnsi" w:hAnsiTheme="minorHAnsi" w:cstheme="minorHAnsi"/>
          <w:b/>
          <w:bCs/>
          <w:sz w:val="36"/>
          <w:szCs w:val="28"/>
        </w:rPr>
        <w:t xml:space="preserve"> Event</w:t>
      </w:r>
    </w:p>
    <w:p w:rsidR="00F43907" w:rsidRPr="003D6FC6" w:rsidRDefault="00F43907" w:rsidP="005E78DB">
      <w:pPr>
        <w:pStyle w:val="ListParagraph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43907" w:rsidRPr="003D6FC6" w:rsidRDefault="00F43907" w:rsidP="005E78DB">
      <w:pPr>
        <w:pStyle w:val="ListParagraph"/>
        <w:ind w:left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D6FC6">
        <w:rPr>
          <w:rFonts w:asciiTheme="minorHAnsi" w:hAnsiTheme="minorHAnsi" w:cstheme="minorHAnsi"/>
          <w:b/>
          <w:bCs/>
          <w:sz w:val="28"/>
          <w:szCs w:val="28"/>
        </w:rPr>
        <w:t>26</w:t>
      </w:r>
      <w:r w:rsidRPr="003D6FC6"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th</w:t>
      </w:r>
      <w:r w:rsidR="00BE5711" w:rsidRPr="003D6FC6"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 xml:space="preserve"> </w:t>
      </w:r>
      <w:r w:rsidRPr="003D6FC6">
        <w:rPr>
          <w:rFonts w:asciiTheme="minorHAnsi" w:hAnsiTheme="minorHAnsi" w:cstheme="minorHAnsi"/>
          <w:b/>
          <w:bCs/>
          <w:sz w:val="28"/>
          <w:szCs w:val="28"/>
        </w:rPr>
        <w:t>February</w:t>
      </w:r>
      <w:r w:rsidR="005F3AC3" w:rsidRPr="003D6FC6">
        <w:rPr>
          <w:rFonts w:asciiTheme="minorHAnsi" w:hAnsiTheme="minorHAnsi" w:cstheme="minorHAnsi"/>
          <w:b/>
          <w:bCs/>
          <w:sz w:val="28"/>
          <w:szCs w:val="28"/>
        </w:rPr>
        <w:t xml:space="preserve"> 2020</w:t>
      </w:r>
      <w:r w:rsidRPr="003D6FC6">
        <w:rPr>
          <w:rFonts w:asciiTheme="minorHAnsi" w:hAnsiTheme="minorHAnsi" w:cstheme="minorHAnsi"/>
          <w:b/>
          <w:bCs/>
          <w:sz w:val="28"/>
          <w:szCs w:val="28"/>
        </w:rPr>
        <w:t xml:space="preserve">, 9.00am to </w:t>
      </w:r>
      <w:r w:rsidR="005F3AC3" w:rsidRPr="003D6FC6">
        <w:rPr>
          <w:rFonts w:asciiTheme="minorHAnsi" w:hAnsiTheme="minorHAnsi" w:cstheme="minorHAnsi"/>
          <w:b/>
          <w:bCs/>
          <w:sz w:val="28"/>
          <w:szCs w:val="28"/>
        </w:rPr>
        <w:t>12.20</w:t>
      </w:r>
      <w:r w:rsidRPr="003D6FC6">
        <w:rPr>
          <w:rFonts w:asciiTheme="minorHAnsi" w:hAnsiTheme="minorHAnsi" w:cstheme="minorHAnsi"/>
          <w:b/>
          <w:bCs/>
          <w:sz w:val="28"/>
          <w:szCs w:val="28"/>
        </w:rPr>
        <w:t>pm</w:t>
      </w:r>
    </w:p>
    <w:p w:rsidR="00A22A7B" w:rsidRPr="003D6FC6" w:rsidRDefault="00A22A7B" w:rsidP="005E78DB">
      <w:pPr>
        <w:jc w:val="center"/>
        <w:rPr>
          <w:rFonts w:asciiTheme="minorHAnsi" w:hAnsiTheme="minorHAnsi" w:cstheme="minorHAnsi"/>
          <w:sz w:val="28"/>
          <w:szCs w:val="28"/>
        </w:rPr>
      </w:pPr>
      <w:r w:rsidRPr="003D6FC6">
        <w:rPr>
          <w:rFonts w:asciiTheme="minorHAnsi" w:hAnsiTheme="minorHAnsi" w:cstheme="minorHAnsi"/>
          <w:b/>
          <w:bCs/>
          <w:sz w:val="28"/>
          <w:szCs w:val="28"/>
        </w:rPr>
        <w:t>Room 1, Carriage</w:t>
      </w:r>
      <w:r w:rsidR="005F3AC3" w:rsidRPr="003D6FC6">
        <w:rPr>
          <w:rFonts w:asciiTheme="minorHAnsi" w:hAnsiTheme="minorHAnsi" w:cstheme="minorHAnsi"/>
          <w:b/>
          <w:bCs/>
          <w:sz w:val="28"/>
          <w:szCs w:val="28"/>
        </w:rPr>
        <w:t xml:space="preserve"> W</w:t>
      </w:r>
      <w:r w:rsidRPr="003D6FC6">
        <w:rPr>
          <w:rFonts w:asciiTheme="minorHAnsi" w:hAnsiTheme="minorHAnsi" w:cstheme="minorHAnsi"/>
          <w:b/>
          <w:bCs/>
          <w:sz w:val="28"/>
          <w:szCs w:val="28"/>
        </w:rPr>
        <w:t>orks, Leeds</w:t>
      </w:r>
    </w:p>
    <w:p w:rsidR="00F43907" w:rsidRPr="003D6FC6" w:rsidRDefault="00F43907" w:rsidP="005E78DB">
      <w:pPr>
        <w:pStyle w:val="ListParagraph"/>
        <w:ind w:left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22A7B" w:rsidRPr="003D6FC6" w:rsidRDefault="003D6FC6" w:rsidP="005E78DB">
      <w:pPr>
        <w:pStyle w:val="ListParagraph"/>
        <w:ind w:left="0"/>
        <w:jc w:val="center"/>
        <w:rPr>
          <w:rFonts w:asciiTheme="minorHAnsi" w:hAnsiTheme="minorHAnsi" w:cstheme="minorHAnsi"/>
          <w:b/>
          <w:sz w:val="32"/>
          <w:szCs w:val="28"/>
        </w:rPr>
      </w:pPr>
      <w:r>
        <w:rPr>
          <w:rFonts w:asciiTheme="minorHAnsi" w:hAnsiTheme="minorHAnsi" w:cstheme="minorHAnsi"/>
          <w:b/>
          <w:sz w:val="32"/>
          <w:szCs w:val="28"/>
        </w:rPr>
        <w:t xml:space="preserve">Speakers </w:t>
      </w:r>
      <w:r w:rsidR="00CC507F" w:rsidRPr="003D6FC6">
        <w:rPr>
          <w:rFonts w:asciiTheme="minorHAnsi" w:hAnsiTheme="minorHAnsi" w:cstheme="minorHAnsi"/>
          <w:b/>
          <w:sz w:val="32"/>
          <w:szCs w:val="28"/>
        </w:rPr>
        <w:t>Presentations</w:t>
      </w:r>
    </w:p>
    <w:p w:rsidR="00F43907" w:rsidRPr="003D6FC6" w:rsidRDefault="00F43907" w:rsidP="006F521A">
      <w:pPr>
        <w:pStyle w:val="ListParagraph"/>
        <w:tabs>
          <w:tab w:val="left" w:pos="1134"/>
        </w:tabs>
        <w:ind w:left="0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8439"/>
        <w:gridCol w:w="1734"/>
      </w:tblGrid>
      <w:tr w:rsidR="00CC507F" w:rsidRPr="003D6FC6" w:rsidTr="009306D7">
        <w:trPr>
          <w:trHeight w:val="1361"/>
        </w:trPr>
        <w:tc>
          <w:tcPr>
            <w:tcW w:w="8439" w:type="dxa"/>
          </w:tcPr>
          <w:p w:rsidR="005E78DB" w:rsidRPr="003D6FC6" w:rsidRDefault="00CC507F" w:rsidP="005E78DB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t>Inspiring Social Work Leadership and Teaching Partnership Journey</w:t>
            </w:r>
          </w:p>
          <w:p w:rsidR="00CC507F" w:rsidRPr="003D6FC6" w:rsidRDefault="00CC507F" w:rsidP="005E78DB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Julie Jenkins – Director of Children and Young People’s Service, Calderdale Council</w:t>
            </w:r>
          </w:p>
        </w:tc>
        <w:tc>
          <w:tcPr>
            <w:tcW w:w="1734" w:type="dxa"/>
          </w:tcPr>
          <w:p w:rsidR="00CC507F" w:rsidRPr="003D6FC6" w:rsidRDefault="00321C87" w:rsidP="006F521A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object w:dxaOrig="1517" w:dyaOrig="9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>
                  <v:imagedata r:id="rId10" o:title=""/>
                </v:shape>
                <o:OLEObject Type="Embed" ProgID="AcroExch.Document.DC" ShapeID="_x0000_i1025" DrawAspect="Icon" ObjectID="_1645426146" r:id="rId11"/>
              </w:object>
            </w:r>
          </w:p>
        </w:tc>
      </w:tr>
      <w:tr w:rsidR="00CC507F" w:rsidRPr="003D6FC6" w:rsidTr="009306D7">
        <w:trPr>
          <w:trHeight w:val="1361"/>
        </w:trPr>
        <w:tc>
          <w:tcPr>
            <w:tcW w:w="8439" w:type="dxa"/>
          </w:tcPr>
          <w:p w:rsidR="005E78DB" w:rsidRPr="003D6FC6" w:rsidRDefault="005E78DB" w:rsidP="005E78DB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t>The Importance of a Defined Practice Model</w:t>
            </w:r>
          </w:p>
          <w:p w:rsidR="00CC507F" w:rsidRPr="003D6FC6" w:rsidRDefault="005E78DB" w:rsidP="005E78DB">
            <w:pPr>
              <w:tabs>
                <w:tab w:val="left" w:pos="1134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Stuart Carlton – Corporate Director Children and Young People, North Yorkshire County Council</w:t>
            </w:r>
          </w:p>
        </w:tc>
        <w:tc>
          <w:tcPr>
            <w:tcW w:w="1734" w:type="dxa"/>
          </w:tcPr>
          <w:p w:rsidR="00CC507F" w:rsidRPr="003D6FC6" w:rsidRDefault="003D6FC6" w:rsidP="006F521A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object w:dxaOrig="1517" w:dyaOrig="963">
                <v:shape id="_x0000_i1026" type="#_x0000_t75" style="width:75.6pt;height:48pt" o:ole="">
                  <v:imagedata r:id="rId12" o:title=""/>
                </v:shape>
                <o:OLEObject Type="Embed" ProgID="AcroExch.Document.DC" ShapeID="_x0000_i1026" DrawAspect="Icon" ObjectID="_1645426147" r:id="rId13"/>
              </w:object>
            </w:r>
          </w:p>
        </w:tc>
      </w:tr>
      <w:tr w:rsidR="003D6FC6" w:rsidRPr="003D6FC6" w:rsidTr="009306D7">
        <w:trPr>
          <w:trHeight w:val="1361"/>
        </w:trPr>
        <w:tc>
          <w:tcPr>
            <w:tcW w:w="8439" w:type="dxa"/>
          </w:tcPr>
          <w:p w:rsidR="003D6FC6" w:rsidRPr="003D6FC6" w:rsidRDefault="003D6FC6" w:rsidP="003D6FC6">
            <w:pPr>
              <w:tabs>
                <w:tab w:val="left" w:pos="1134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Quality and Values in Social Work</w:t>
            </w:r>
          </w:p>
          <w:p w:rsidR="003D6FC6" w:rsidRPr="003D6FC6" w:rsidRDefault="003D6FC6" w:rsidP="003D6FC6">
            <w:pPr>
              <w:pStyle w:val="Default"/>
              <w:tabs>
                <w:tab w:val="left" w:pos="1134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Richard Parry – Strategic Director for Adults and Health,</w:t>
            </w:r>
          </w:p>
          <w:p w:rsidR="003D6FC6" w:rsidRPr="003D6FC6" w:rsidRDefault="003D6FC6" w:rsidP="003D6FC6">
            <w:pPr>
              <w:pStyle w:val="NoSpacing"/>
              <w:tabs>
                <w:tab w:val="left" w:pos="1134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Kirklees Council</w:t>
            </w:r>
          </w:p>
        </w:tc>
        <w:tc>
          <w:tcPr>
            <w:tcW w:w="1734" w:type="dxa"/>
          </w:tcPr>
          <w:p w:rsidR="003D6FC6" w:rsidRPr="003D6FC6" w:rsidRDefault="003D6FC6" w:rsidP="006F521A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object w:dxaOrig="1517" w:dyaOrig="963">
                <v:shape id="_x0000_i1027" type="#_x0000_t75" style="width:75.6pt;height:48pt" o:ole="">
                  <v:imagedata r:id="rId14" o:title=""/>
                </v:shape>
                <o:OLEObject Type="Embed" ProgID="AcroExch.Document.DC" ShapeID="_x0000_i1027" DrawAspect="Icon" ObjectID="_1645426148" r:id="rId15"/>
              </w:object>
            </w:r>
          </w:p>
        </w:tc>
      </w:tr>
      <w:tr w:rsidR="00CC507F" w:rsidRPr="003D6FC6" w:rsidTr="009306D7">
        <w:trPr>
          <w:trHeight w:val="1361"/>
        </w:trPr>
        <w:tc>
          <w:tcPr>
            <w:tcW w:w="8439" w:type="dxa"/>
          </w:tcPr>
          <w:p w:rsidR="009306D7" w:rsidRPr="003D6FC6" w:rsidRDefault="009306D7" w:rsidP="009306D7">
            <w:pPr>
              <w:tabs>
                <w:tab w:val="left" w:pos="1134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t>A Strength Based Approach to Social Work</w:t>
            </w:r>
          </w:p>
          <w:p w:rsidR="009306D7" w:rsidRPr="003D6FC6" w:rsidRDefault="009306D7" w:rsidP="009306D7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Produced by Michael Melvin – Assistant Director, Adult Social Care</w:t>
            </w:r>
          </w:p>
          <w:p w:rsidR="002D7C1B" w:rsidRPr="002D7C1B" w:rsidRDefault="009306D7" w:rsidP="002D7C1B">
            <w:pPr>
              <w:pStyle w:val="Heading3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eastAsiaTheme="minorHAnsi" w:hAnsiTheme="minorHAnsi" w:cstheme="minorHAnsi"/>
                <w:b w:val="0"/>
                <w:bCs w:val="0"/>
                <w:sz w:val="28"/>
                <w:szCs w:val="28"/>
                <w:lang w:eastAsia="en-US"/>
              </w:rPr>
            </w:pPr>
            <w:r w:rsidRPr="002D7C1B">
              <w:rPr>
                <w:rFonts w:asciiTheme="minorHAnsi" w:eastAsiaTheme="minorHAnsi" w:hAnsiTheme="minorHAnsi" w:cstheme="minorHAnsi"/>
                <w:b w:val="0"/>
                <w:bCs w:val="0"/>
                <w:sz w:val="28"/>
                <w:szCs w:val="28"/>
                <w:lang w:eastAsia="en-US"/>
              </w:rPr>
              <w:t>Delivered by Mike Richardson</w:t>
            </w:r>
            <w:r w:rsidR="002D7C1B">
              <w:rPr>
                <w:rFonts w:asciiTheme="minorHAnsi" w:eastAsiaTheme="minorHAnsi" w:hAnsiTheme="minorHAnsi" w:cstheme="minorHAnsi"/>
                <w:b w:val="0"/>
                <w:bCs w:val="0"/>
                <w:sz w:val="28"/>
                <w:szCs w:val="28"/>
                <w:lang w:eastAsia="en-US"/>
              </w:rPr>
              <w:t xml:space="preserve"> – </w:t>
            </w:r>
            <w:r w:rsidR="002D7C1B" w:rsidRPr="002D7C1B">
              <w:rPr>
                <w:rFonts w:asciiTheme="minorHAnsi" w:eastAsiaTheme="minorHAnsi" w:hAnsiTheme="minorHAnsi" w:cstheme="minorHAnsi"/>
                <w:b w:val="0"/>
                <w:bCs w:val="0"/>
                <w:sz w:val="28"/>
                <w:szCs w:val="28"/>
                <w:lang w:eastAsia="en-US"/>
              </w:rPr>
              <w:t>Transformation Programme Manager</w:t>
            </w:r>
          </w:p>
          <w:p w:rsidR="009306D7" w:rsidRPr="003D6FC6" w:rsidRDefault="002D7C1B" w:rsidP="002D7C1B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City of York Council</w:t>
            </w:r>
            <w:bookmarkStart w:id="0" w:name="_GoBack"/>
            <w:bookmarkEnd w:id="0"/>
          </w:p>
        </w:tc>
        <w:tc>
          <w:tcPr>
            <w:tcW w:w="1734" w:type="dxa"/>
          </w:tcPr>
          <w:p w:rsidR="00CC507F" w:rsidRPr="003D6FC6" w:rsidRDefault="008E7F4A" w:rsidP="006F521A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object w:dxaOrig="1517" w:dyaOrig="963">
                <v:shape id="_x0000_i1028" type="#_x0000_t75" style="width:75.6pt;height:48pt" o:ole="">
                  <v:imagedata r:id="rId16" o:title=""/>
                </v:shape>
                <o:OLEObject Type="Embed" ProgID="AcroExch.Document.DC" ShapeID="_x0000_i1028" DrawAspect="Icon" ObjectID="_1645426149" r:id="rId17"/>
              </w:object>
            </w:r>
          </w:p>
        </w:tc>
      </w:tr>
      <w:tr w:rsidR="00CC507F" w:rsidRPr="003D6FC6" w:rsidTr="00DC5D43">
        <w:trPr>
          <w:trHeight w:val="1361"/>
        </w:trPr>
        <w:tc>
          <w:tcPr>
            <w:tcW w:w="8439" w:type="dxa"/>
          </w:tcPr>
          <w:p w:rsidR="009306D7" w:rsidRPr="003D6FC6" w:rsidRDefault="009306D7" w:rsidP="009306D7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t>Leadership from a University Perspective</w:t>
            </w:r>
          </w:p>
          <w:p w:rsidR="00DC5D43" w:rsidRPr="003D6FC6" w:rsidRDefault="009306D7" w:rsidP="009306D7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Professor</w:t>
            </w: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3D6FC6">
              <w:rPr>
                <w:rFonts w:asciiTheme="minorHAnsi" w:hAnsiTheme="minorHAnsi" w:cstheme="minorHAnsi"/>
                <w:sz w:val="28"/>
                <w:szCs w:val="28"/>
              </w:rPr>
              <w:t>Brid Featherstone – University of Huddersfield</w:t>
            </w:r>
          </w:p>
        </w:tc>
        <w:tc>
          <w:tcPr>
            <w:tcW w:w="1734" w:type="dxa"/>
          </w:tcPr>
          <w:p w:rsidR="00CC507F" w:rsidRPr="003D6FC6" w:rsidRDefault="00DC5D43" w:rsidP="006F521A">
            <w:pPr>
              <w:pStyle w:val="ListParagraph"/>
              <w:tabs>
                <w:tab w:val="left" w:pos="1134"/>
              </w:tabs>
              <w:ind w:left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D6FC6">
              <w:rPr>
                <w:rFonts w:asciiTheme="minorHAnsi" w:hAnsiTheme="minorHAnsi" w:cstheme="minorHAnsi"/>
                <w:b/>
                <w:sz w:val="28"/>
                <w:szCs w:val="28"/>
              </w:rPr>
              <w:object w:dxaOrig="1517" w:dyaOrig="963">
                <v:shape id="_x0000_i1029" type="#_x0000_t75" style="width:75.6pt;height:48pt" o:ole="">
                  <v:imagedata r:id="rId18" o:title=""/>
                </v:shape>
                <o:OLEObject Type="Embed" ProgID="AcroExch.Document.DC" ShapeID="_x0000_i1029" DrawAspect="Icon" ObjectID="_1645426150" r:id="rId19"/>
              </w:object>
            </w:r>
          </w:p>
        </w:tc>
      </w:tr>
    </w:tbl>
    <w:p w:rsidR="003D6FC6" w:rsidRPr="003D6FC6" w:rsidRDefault="003D6FC6">
      <w:pPr>
        <w:pStyle w:val="NoSpacing"/>
        <w:tabs>
          <w:tab w:val="left" w:pos="1134"/>
        </w:tabs>
        <w:rPr>
          <w:rFonts w:asciiTheme="minorHAnsi" w:hAnsiTheme="minorHAnsi" w:cstheme="minorHAnsi"/>
          <w:sz w:val="28"/>
          <w:szCs w:val="28"/>
        </w:rPr>
      </w:pPr>
    </w:p>
    <w:sectPr w:rsidR="003D6FC6" w:rsidRPr="003D6FC6" w:rsidSect="005E78DB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A7B" w:rsidRDefault="00A22A7B" w:rsidP="00A22A7B">
      <w:r>
        <w:separator/>
      </w:r>
    </w:p>
  </w:endnote>
  <w:endnote w:type="continuationSeparator" w:id="0">
    <w:p w:rsidR="00A22A7B" w:rsidRDefault="00A22A7B" w:rsidP="00A2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00494D-6C07-4281-A3BC-CA2BFDA6C41A}"/>
    <w:embedBold r:id="rId2" w:fontKey="{15D01CCA-D807-46A1-9BAC-F20BEBF873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6299CA-5F1A-4E3C-B7EA-96B0AAEF4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3CB21A-0DA9-45A9-A5E8-2D7384DF6C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A7B" w:rsidRDefault="00A22A7B" w:rsidP="00A22A7B">
      <w:r>
        <w:separator/>
      </w:r>
    </w:p>
  </w:footnote>
  <w:footnote w:type="continuationSeparator" w:id="0">
    <w:p w:rsidR="00A22A7B" w:rsidRDefault="00A22A7B" w:rsidP="00A22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01447"/>
    <w:multiLevelType w:val="multilevel"/>
    <w:tmpl w:val="4836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841B2F"/>
    <w:multiLevelType w:val="multilevel"/>
    <w:tmpl w:val="158CE198"/>
    <w:lvl w:ilvl="0">
      <w:start w:val="1"/>
      <w:numFmt w:val="decimal"/>
      <w:lvlText w:val="%1.0"/>
      <w:lvlJc w:val="left"/>
      <w:pPr>
        <w:ind w:left="4755" w:hanging="3660"/>
      </w:pPr>
      <w:rPr>
        <w:rFonts w:ascii="Arial" w:hAnsi="Arial" w:cs="Arial" w:hint="default"/>
        <w:b/>
        <w:sz w:val="24"/>
      </w:rPr>
    </w:lvl>
    <w:lvl w:ilvl="1">
      <w:start w:val="1"/>
      <w:numFmt w:val="decimalZero"/>
      <w:lvlText w:val="%1.%2"/>
      <w:lvlJc w:val="left"/>
      <w:pPr>
        <w:ind w:left="5475" w:hanging="3660"/>
      </w:pPr>
      <w:rPr>
        <w:rFonts w:ascii="Arial" w:hAnsi="Arial" w:cs="Arial" w:hint="default"/>
        <w:b/>
        <w:sz w:val="24"/>
      </w:rPr>
    </w:lvl>
    <w:lvl w:ilvl="2">
      <w:start w:val="1"/>
      <w:numFmt w:val="lowerLetter"/>
      <w:lvlText w:val="%1.%2.%3"/>
      <w:lvlJc w:val="left"/>
      <w:pPr>
        <w:ind w:left="6195" w:hanging="3660"/>
      </w:pPr>
      <w:rPr>
        <w:rFonts w:ascii="Arial" w:hAnsi="Arial" w:cs="Arial" w:hint="default"/>
        <w:b/>
        <w:sz w:val="24"/>
      </w:rPr>
    </w:lvl>
    <w:lvl w:ilvl="3">
      <w:start w:val="1"/>
      <w:numFmt w:val="lowerLetter"/>
      <w:lvlText w:val="%1.%2.%3.%4"/>
      <w:lvlJc w:val="left"/>
      <w:pPr>
        <w:ind w:left="6915" w:hanging="3660"/>
      </w:pPr>
      <w:rPr>
        <w:rFonts w:ascii="Arial" w:hAnsi="Arial" w:cs="Arial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7635" w:hanging="3660"/>
      </w:pPr>
      <w:rPr>
        <w:rFonts w:ascii="Arial" w:hAnsi="Arial" w:cs="Arial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8355" w:hanging="3660"/>
      </w:pPr>
      <w:rPr>
        <w:rFonts w:ascii="Arial" w:hAnsi="Arial" w:cs="Arial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9075" w:hanging="3660"/>
      </w:pPr>
      <w:rPr>
        <w:rFonts w:ascii="Arial" w:hAnsi="Arial" w:cs="Arial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9795" w:hanging="3660"/>
      </w:pPr>
      <w:rPr>
        <w:rFonts w:ascii="Arial" w:hAnsi="Arial" w:cs="Arial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515" w:hanging="3660"/>
      </w:pPr>
      <w:rPr>
        <w:rFonts w:ascii="Arial" w:hAnsi="Arial" w:cs="Arial" w:hint="default"/>
        <w:b/>
        <w:sz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7E"/>
    <w:rsid w:val="000E025F"/>
    <w:rsid w:val="00184B67"/>
    <w:rsid w:val="00186058"/>
    <w:rsid w:val="001D5EBB"/>
    <w:rsid w:val="001F28E0"/>
    <w:rsid w:val="0025571D"/>
    <w:rsid w:val="00297A08"/>
    <w:rsid w:val="002D7C1B"/>
    <w:rsid w:val="00321C87"/>
    <w:rsid w:val="003D6FC6"/>
    <w:rsid w:val="003E7FF5"/>
    <w:rsid w:val="00403571"/>
    <w:rsid w:val="004125EF"/>
    <w:rsid w:val="00412763"/>
    <w:rsid w:val="00457CF7"/>
    <w:rsid w:val="004E229E"/>
    <w:rsid w:val="00581860"/>
    <w:rsid w:val="005D637E"/>
    <w:rsid w:val="005D7977"/>
    <w:rsid w:val="005E78DB"/>
    <w:rsid w:val="005F3AC3"/>
    <w:rsid w:val="005F4366"/>
    <w:rsid w:val="0062501E"/>
    <w:rsid w:val="00681915"/>
    <w:rsid w:val="006F521A"/>
    <w:rsid w:val="00844808"/>
    <w:rsid w:val="008915A1"/>
    <w:rsid w:val="008A1A12"/>
    <w:rsid w:val="008C78E3"/>
    <w:rsid w:val="008D1DFE"/>
    <w:rsid w:val="008E7F4A"/>
    <w:rsid w:val="009306D7"/>
    <w:rsid w:val="009B1DD8"/>
    <w:rsid w:val="00A22A7B"/>
    <w:rsid w:val="00AC016B"/>
    <w:rsid w:val="00B05434"/>
    <w:rsid w:val="00B229F7"/>
    <w:rsid w:val="00B6365E"/>
    <w:rsid w:val="00B71F2D"/>
    <w:rsid w:val="00BA52A3"/>
    <w:rsid w:val="00BD2FCB"/>
    <w:rsid w:val="00BE5711"/>
    <w:rsid w:val="00C56CD5"/>
    <w:rsid w:val="00C87A01"/>
    <w:rsid w:val="00CC507F"/>
    <w:rsid w:val="00DC5D43"/>
    <w:rsid w:val="00E40C81"/>
    <w:rsid w:val="00E649EE"/>
    <w:rsid w:val="00ED5CB7"/>
    <w:rsid w:val="00EF17F5"/>
    <w:rsid w:val="00F43907"/>
    <w:rsid w:val="00F56801"/>
    <w:rsid w:val="00F6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08"/>
    <w:pPr>
      <w:spacing w:after="0" w:line="240" w:lineRule="auto"/>
    </w:pPr>
    <w:rPr>
      <w:rFonts w:ascii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2D7C1B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80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A22A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A7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2A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A7B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4-wptoptable1">
    <w:name w:val="s4-wptoptable1"/>
    <w:basedOn w:val="Normal"/>
    <w:rsid w:val="005F43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40C81"/>
    <w:pPr>
      <w:spacing w:after="0" w:line="240" w:lineRule="auto"/>
    </w:pPr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C5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D7C1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08"/>
    <w:pPr>
      <w:spacing w:after="0" w:line="240" w:lineRule="auto"/>
    </w:pPr>
    <w:rPr>
      <w:rFonts w:ascii="Calibri" w:hAnsi="Calibri" w:cs="Times New Roman"/>
    </w:rPr>
  </w:style>
  <w:style w:type="paragraph" w:styleId="Heading3">
    <w:name w:val="heading 3"/>
    <w:basedOn w:val="Normal"/>
    <w:link w:val="Heading3Char"/>
    <w:uiPriority w:val="9"/>
    <w:qFormat/>
    <w:rsid w:val="002D7C1B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808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A22A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A7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22A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A7B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A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22A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4-wptoptable1">
    <w:name w:val="s4-wptoptable1"/>
    <w:basedOn w:val="Normal"/>
    <w:rsid w:val="005F436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40C81"/>
    <w:pPr>
      <w:spacing w:after="0" w:line="240" w:lineRule="auto"/>
    </w:pPr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C5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D7C1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9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4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BDDDE"/>
                            <w:left w:val="single" w:sz="2" w:space="0" w:color="DBDDDE"/>
                            <w:bottom w:val="single" w:sz="2" w:space="4" w:color="DBDDDE"/>
                            <w:right w:val="single" w:sz="2" w:space="0" w:color="DBDDDE"/>
                          </w:divBdr>
                          <w:divsChild>
                            <w:div w:id="138629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5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44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4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66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12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311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752355">
                                                                      <w:marLeft w:val="0"/>
                                                                      <w:marRight w:val="16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CE288-0817-4EC7-8481-33E2B5D6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MBC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Firth</dc:creator>
  <cp:lastModifiedBy>AlisonA Firth</cp:lastModifiedBy>
  <cp:revision>9</cp:revision>
  <cp:lastPrinted>2020-03-11T09:12:00Z</cp:lastPrinted>
  <dcterms:created xsi:type="dcterms:W3CDTF">2020-03-10T15:41:00Z</dcterms:created>
  <dcterms:modified xsi:type="dcterms:W3CDTF">2020-03-11T10:03:00Z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1711414032</vt:i4>
  </property>
</Properties>
</file>